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FE" w:rsidRDefault="00C92CFE" w:rsidP="00C92C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MAYER DOMESTIC WATER IMPROVEMENT DISTRICT</w:t>
      </w:r>
    </w:p>
    <w:p w:rsidR="00C92CFE" w:rsidRDefault="00C92CFE" w:rsidP="00C92C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12994 Central Avenue</w:t>
      </w:r>
    </w:p>
    <w:p w:rsidR="00C92CFE" w:rsidRDefault="00C92CFE" w:rsidP="00C92C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 Box 416</w:t>
      </w:r>
    </w:p>
    <w:p w:rsidR="00C92CFE" w:rsidRDefault="00C92CFE" w:rsidP="00C92C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Mayer, Arizona</w:t>
      </w:r>
    </w:p>
    <w:p w:rsidR="00C92CFE" w:rsidRDefault="00C92CFE" w:rsidP="00C92CFE">
      <w:pPr>
        <w:pStyle w:val="NoSpacing"/>
        <w:jc w:val="center"/>
        <w:rPr>
          <w:b/>
          <w:sz w:val="24"/>
          <w:szCs w:val="24"/>
        </w:rPr>
      </w:pPr>
    </w:p>
    <w:p w:rsidR="00C92CFE" w:rsidRDefault="00C92CFE" w:rsidP="00C92CFE">
      <w:pPr>
        <w:pStyle w:val="NoSpacing"/>
        <w:jc w:val="center"/>
        <w:rPr>
          <w:b/>
          <w:sz w:val="24"/>
          <w:szCs w:val="24"/>
        </w:rPr>
      </w:pPr>
    </w:p>
    <w:p w:rsidR="00C92CFE" w:rsidRDefault="00C92CFE" w:rsidP="00C92C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 Minutes</w:t>
      </w:r>
    </w:p>
    <w:p w:rsidR="00C92CFE" w:rsidRDefault="00C92CFE" w:rsidP="00C92C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15</w:t>
      </w:r>
      <w:r>
        <w:rPr>
          <w:b/>
          <w:sz w:val="24"/>
          <w:szCs w:val="24"/>
        </w:rPr>
        <w:t>, 2014</w:t>
      </w:r>
    </w:p>
    <w:p w:rsidR="00C92CFE" w:rsidRDefault="00C92CFE" w:rsidP="00C92C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Session</w:t>
      </w:r>
    </w:p>
    <w:p w:rsidR="00C92CFE" w:rsidRDefault="00C92CFE" w:rsidP="00C92CFE">
      <w:pPr>
        <w:pStyle w:val="NoSpacing"/>
        <w:jc w:val="center"/>
        <w:rPr>
          <w:b/>
          <w:sz w:val="24"/>
          <w:szCs w:val="24"/>
        </w:rPr>
      </w:pPr>
    </w:p>
    <w:p w:rsidR="00C92CFE" w:rsidRDefault="00C92CFE" w:rsidP="00C92CFE">
      <w:pPr>
        <w:pStyle w:val="NoSpacing"/>
      </w:pPr>
      <w:r>
        <w:t>CALL TO ORDER:</w:t>
      </w:r>
    </w:p>
    <w:p w:rsidR="00C92CFE" w:rsidRDefault="00C92CFE" w:rsidP="00C92CFE">
      <w:pPr>
        <w:ind w:firstLine="720"/>
      </w:pPr>
      <w:r>
        <w:t>Gordon Nelson</w:t>
      </w:r>
      <w:r>
        <w:t xml:space="preserve">, </w:t>
      </w:r>
      <w:r>
        <w:t xml:space="preserve">Acting </w:t>
      </w:r>
      <w:r>
        <w:t>Board Chairperson, called meeting to order at 5:00 p.m.</w:t>
      </w:r>
    </w:p>
    <w:p w:rsidR="00C92CFE" w:rsidRDefault="00C92CFE" w:rsidP="00C92CFE">
      <w:pPr>
        <w:spacing w:after="0" w:line="240" w:lineRule="auto"/>
      </w:pPr>
      <w:r>
        <w:t>ROLL CALL OF BOARD MEMBERS:</w:t>
      </w:r>
    </w:p>
    <w:p w:rsidR="00C92CFE" w:rsidRDefault="00C92CFE" w:rsidP="00C92CFE">
      <w:r>
        <w:tab/>
        <w:t>Gordon Nelson, Joe Mish, Kevin Jones and Julie Voss were present.</w:t>
      </w:r>
    </w:p>
    <w:p w:rsidR="00C92CFE" w:rsidRDefault="00C92CFE" w:rsidP="00C92CFE">
      <w:pPr>
        <w:spacing w:after="0" w:line="240" w:lineRule="auto"/>
      </w:pPr>
      <w:r>
        <w:t>APPROVAL OF MINUTES:</w:t>
      </w:r>
    </w:p>
    <w:p w:rsidR="00C92CFE" w:rsidRDefault="00C92CFE" w:rsidP="00C92CFE">
      <w:pPr>
        <w:spacing w:after="0" w:line="240" w:lineRule="auto"/>
      </w:pPr>
      <w:r>
        <w:rPr>
          <w:sz w:val="24"/>
          <w:szCs w:val="24"/>
        </w:rPr>
        <w:tab/>
      </w:r>
      <w:r>
        <w:t xml:space="preserve">Motion to approve minutes of previous meeting </w:t>
      </w:r>
    </w:p>
    <w:p w:rsidR="00C92CFE" w:rsidRDefault="00C92CFE" w:rsidP="00C92CFE">
      <w:pPr>
        <w:spacing w:after="0" w:line="240" w:lineRule="auto"/>
      </w:pPr>
      <w:r>
        <w:tab/>
        <w:t>Motion to approve Kevin Jones, Second Julie Voss</w:t>
      </w:r>
    </w:p>
    <w:p w:rsidR="00C92CFE" w:rsidRDefault="00266BCE" w:rsidP="00C92CFE">
      <w:pPr>
        <w:spacing w:after="0" w:line="240" w:lineRule="auto"/>
      </w:pPr>
      <w:r>
        <w:tab/>
        <w:t xml:space="preserve">All in favor </w:t>
      </w:r>
      <w:r w:rsidR="00C92CFE">
        <w:t xml:space="preserve"> </w:t>
      </w:r>
    </w:p>
    <w:p w:rsidR="00C92CFE" w:rsidRDefault="00C92CFE" w:rsidP="00C92CFE">
      <w:pPr>
        <w:spacing w:after="0" w:line="240" w:lineRule="auto"/>
      </w:pPr>
    </w:p>
    <w:p w:rsidR="00C92CFE" w:rsidRDefault="00C92CFE" w:rsidP="00C92CFE">
      <w:pPr>
        <w:spacing w:after="0" w:line="240" w:lineRule="auto"/>
      </w:pPr>
      <w:r>
        <w:t>BOARD REPORTS:</w:t>
      </w:r>
    </w:p>
    <w:p w:rsidR="00C92CFE" w:rsidRDefault="00E07C8F" w:rsidP="00E9481C">
      <w:pPr>
        <w:spacing w:after="0" w:line="240" w:lineRule="auto"/>
        <w:ind w:left="720"/>
      </w:pPr>
      <w:r>
        <w:t xml:space="preserve">Kevin Jones: watching crew </w:t>
      </w:r>
      <w:r w:rsidR="00E9481C">
        <w:t xml:space="preserve">put in the new line (Jefferson St </w:t>
      </w:r>
      <w:r w:rsidR="00266BCE">
        <w:t>Project) doing</w:t>
      </w:r>
      <w:r w:rsidR="00E9481C">
        <w:t xml:space="preserve"> well on completing this. Approximately 540 </w:t>
      </w:r>
      <w:r w:rsidR="00266BCE">
        <w:t>ft.</w:t>
      </w:r>
      <w:r w:rsidR="00E9481C">
        <w:t xml:space="preserve"> completed at this time.</w:t>
      </w:r>
    </w:p>
    <w:p w:rsidR="00E9481C" w:rsidRDefault="00E9481C" w:rsidP="00E9481C">
      <w:pPr>
        <w:spacing w:after="0" w:line="240" w:lineRule="auto"/>
      </w:pPr>
    </w:p>
    <w:p w:rsidR="00E9481C" w:rsidRDefault="00E9481C" w:rsidP="00E9481C">
      <w:pPr>
        <w:spacing w:after="0" w:line="240" w:lineRule="auto"/>
      </w:pPr>
    </w:p>
    <w:p w:rsidR="00E9481C" w:rsidRDefault="00E9481C" w:rsidP="00E9481C">
      <w:pPr>
        <w:spacing w:after="0" w:line="240" w:lineRule="auto"/>
      </w:pPr>
      <w:r>
        <w:t>MANAGER REPORT:</w:t>
      </w:r>
    </w:p>
    <w:p w:rsidR="00266BCE" w:rsidRDefault="00266BCE" w:rsidP="00266BCE">
      <w:pPr>
        <w:spacing w:after="0" w:line="240" w:lineRule="auto"/>
        <w:ind w:left="720"/>
      </w:pPr>
      <w:r>
        <w:t>*</w:t>
      </w:r>
      <w:r w:rsidR="00E9481C">
        <w:t xml:space="preserve">Chimney wells status: so far testing negative for e-coli. New issue trailer park now has 1 trailer that has tested positive for mercury. We are now also testing for mercury in the water of the Chimney wells. Up to Mayer Water to do this. </w:t>
      </w:r>
      <w:r>
        <w:t xml:space="preserve">ADEQ will not step up and take care of issue. Gordon: how long before we can expect cleanup of mercury, unknown at this time. It cost Mayer Water $170.00 to test the wells for mercury, it was suggested to put a lien on the trailer park property to cover the cost of the testing. </w:t>
      </w:r>
    </w:p>
    <w:p w:rsidR="00C92CFE" w:rsidRDefault="00266BCE" w:rsidP="00266BCE">
      <w:pPr>
        <w:pStyle w:val="NoSpacing"/>
        <w:ind w:left="720"/>
      </w:pPr>
      <w:r>
        <w:t xml:space="preserve">*Mayer Daze: handed out a lot of flyers and had a raffle for 3 water bills. Made people more aware of the drought situation. </w:t>
      </w:r>
    </w:p>
    <w:p w:rsidR="00037B38" w:rsidRDefault="00266BCE" w:rsidP="009045BE">
      <w:pPr>
        <w:pStyle w:val="NoSpacing"/>
        <w:ind w:left="720"/>
      </w:pPr>
      <w:r>
        <w:t>*WIFA Grant: we have applied for and been granted a WIFA Grant.</w:t>
      </w:r>
      <w:r w:rsidR="009045BE">
        <w:t xml:space="preserve"> New water sourcing and a system to talk to all the wells to turn them off or on.</w:t>
      </w:r>
    </w:p>
    <w:p w:rsidR="00266BCE" w:rsidRDefault="00266BCE" w:rsidP="00266BCE">
      <w:pPr>
        <w:pStyle w:val="NoSpacing"/>
        <w:ind w:left="720"/>
      </w:pPr>
      <w:r>
        <w:t>* Arsenic removal: ADEQ forgot to put in a blow off, this will not be completed until approximately the 17</w:t>
      </w:r>
      <w:r w:rsidRPr="00266BCE">
        <w:rPr>
          <w:vertAlign w:val="superscript"/>
        </w:rPr>
        <w:t>th</w:t>
      </w:r>
      <w:r>
        <w:t xml:space="preserve"> of June.</w:t>
      </w:r>
    </w:p>
    <w:p w:rsidR="00266BCE" w:rsidRDefault="00266BCE" w:rsidP="00266BCE">
      <w:pPr>
        <w:pStyle w:val="NoSpacing"/>
        <w:ind w:left="720"/>
      </w:pPr>
      <w:r>
        <w:t>*Goswick Well</w:t>
      </w:r>
      <w:r w:rsidR="009045BE">
        <w:t>: new source testing doing well, arsenic is a little high. But comes in under the required limits. ADEQ want to process this well as if it is a new well. Goswick at this time wants to charge $25.00 per thousand gallons for usage. Hopefully we can negotiate this down lower.</w:t>
      </w:r>
    </w:p>
    <w:p w:rsidR="009045BE" w:rsidRDefault="009045BE" w:rsidP="00266BCE">
      <w:pPr>
        <w:pStyle w:val="NoSpacing"/>
        <w:ind w:left="720"/>
      </w:pPr>
      <w:r>
        <w:t>*Old Tower Tank: completely taken down. Tank was scrapped out. The new tank project has had</w:t>
      </w:r>
    </w:p>
    <w:p w:rsidR="009045BE" w:rsidRDefault="009045BE" w:rsidP="00266BCE">
      <w:pPr>
        <w:pStyle w:val="NoSpacing"/>
        <w:ind w:left="720"/>
      </w:pPr>
      <w:r>
        <w:t xml:space="preserve">a few changes to the original proposal. We are approximately one month into the contract. </w:t>
      </w:r>
    </w:p>
    <w:p w:rsidR="009045BE" w:rsidRDefault="009045BE" w:rsidP="00266BCE">
      <w:pPr>
        <w:pStyle w:val="NoSpacing"/>
        <w:ind w:left="720"/>
      </w:pPr>
      <w:r>
        <w:t>Motion to accept the Manager report Kevin Jones, Joe Mish second.</w:t>
      </w:r>
    </w:p>
    <w:p w:rsidR="009045BE" w:rsidRDefault="009045BE" w:rsidP="00266BCE">
      <w:pPr>
        <w:pStyle w:val="NoSpacing"/>
        <w:ind w:left="720"/>
      </w:pPr>
      <w:r>
        <w:t xml:space="preserve">All in favor </w:t>
      </w:r>
    </w:p>
    <w:p w:rsidR="009045BE" w:rsidRDefault="009045BE" w:rsidP="009045BE">
      <w:pPr>
        <w:pStyle w:val="NoSpacing"/>
      </w:pPr>
    </w:p>
    <w:p w:rsidR="00591E84" w:rsidRDefault="00591E84" w:rsidP="00591E84">
      <w:pPr>
        <w:spacing w:after="0" w:line="240" w:lineRule="auto"/>
      </w:pPr>
      <w:r>
        <w:lastRenderedPageBreak/>
        <w:t>FINANCIAL REPORT:</w:t>
      </w:r>
    </w:p>
    <w:p w:rsidR="00591E84" w:rsidRDefault="00591E84" w:rsidP="00591E84">
      <w:pPr>
        <w:spacing w:after="0" w:line="240" w:lineRule="auto"/>
      </w:pPr>
      <w:r>
        <w:tab/>
        <w:t>Motion to accept as presented Joe Mish, Julie Voss second.</w:t>
      </w:r>
    </w:p>
    <w:p w:rsidR="00591E84" w:rsidRDefault="00591E84" w:rsidP="00591E84">
      <w:pPr>
        <w:spacing w:after="0" w:line="240" w:lineRule="auto"/>
      </w:pPr>
      <w:r>
        <w:tab/>
        <w:t>All in favor</w:t>
      </w:r>
    </w:p>
    <w:p w:rsidR="00591E84" w:rsidRDefault="00591E84" w:rsidP="009045BE">
      <w:pPr>
        <w:pStyle w:val="NoSpacing"/>
      </w:pPr>
    </w:p>
    <w:p w:rsidR="00591E84" w:rsidRDefault="00591E84" w:rsidP="00591E84">
      <w:pPr>
        <w:pStyle w:val="NoSpacing"/>
      </w:pPr>
      <w:r>
        <w:t>DI</w:t>
      </w:r>
      <w:r w:rsidR="008454D9">
        <w:t>S</w:t>
      </w:r>
      <w:r>
        <w:t>CUSSION/POSSIBLE ACTION:</w:t>
      </w:r>
    </w:p>
    <w:p w:rsidR="009045BE" w:rsidRDefault="00591E84" w:rsidP="00591E84">
      <w:pPr>
        <w:pStyle w:val="NoSpacing"/>
        <w:ind w:left="720"/>
      </w:pPr>
      <w:r>
        <w:t>Discuss selling old Mayer Water office to current tenants. Evicted previous tenant due to drug overdose. New tenant wants to purchase for $45,000 on a 15 year mortgage. Would consider selling contingent on tenant passing a financial background check.</w:t>
      </w:r>
    </w:p>
    <w:p w:rsidR="00591E84" w:rsidRDefault="00591E84" w:rsidP="00591E84">
      <w:pPr>
        <w:pStyle w:val="NoSpacing"/>
        <w:ind w:left="720"/>
      </w:pPr>
      <w:r>
        <w:t>Motion to sell old office Joe Mish, Kevin Jones second</w:t>
      </w:r>
    </w:p>
    <w:p w:rsidR="00591E84" w:rsidRDefault="00591E84" w:rsidP="00591E84">
      <w:pPr>
        <w:pStyle w:val="NoSpacing"/>
        <w:ind w:left="720"/>
      </w:pPr>
      <w:r>
        <w:t>All in favor with contingency.</w:t>
      </w:r>
    </w:p>
    <w:p w:rsidR="00591E84" w:rsidRDefault="00591E84" w:rsidP="00591E84">
      <w:pPr>
        <w:pStyle w:val="NoSpacing"/>
      </w:pPr>
    </w:p>
    <w:p w:rsidR="00591E84" w:rsidRDefault="008454D9" w:rsidP="00591E84">
      <w:pPr>
        <w:pStyle w:val="NoSpacing"/>
      </w:pPr>
      <w:r>
        <w:t>DIS</w:t>
      </w:r>
      <w:r w:rsidR="00591E84">
        <w:t>CUSSION/POSSIBLE ACTION:</w:t>
      </w:r>
    </w:p>
    <w:p w:rsidR="00591E84" w:rsidRDefault="00591E84" w:rsidP="00591E84">
      <w:pPr>
        <w:pStyle w:val="NoSpacing"/>
        <w:ind w:left="720"/>
      </w:pPr>
      <w:r>
        <w:t>Budget allowance for water truck: continue to look for a truck, when one is found Casey to make a report may need to call a special meeting to discuss the purchase. FYI Williams is now hauling their water.</w:t>
      </w:r>
    </w:p>
    <w:p w:rsidR="00591E84" w:rsidRDefault="00591E84" w:rsidP="00591E84">
      <w:pPr>
        <w:pStyle w:val="NoSpacing"/>
      </w:pPr>
    </w:p>
    <w:p w:rsidR="00591E84" w:rsidRDefault="00591E84" w:rsidP="00591E84">
      <w:pPr>
        <w:pStyle w:val="NoSpacing"/>
      </w:pPr>
      <w:r>
        <w:t>DI</w:t>
      </w:r>
      <w:r w:rsidR="008454D9">
        <w:t>S</w:t>
      </w:r>
      <w:r>
        <w:t>CUSSION/POSSIBLE ACTION:</w:t>
      </w:r>
    </w:p>
    <w:p w:rsidR="00591E84" w:rsidRDefault="00591E84" w:rsidP="00591E84">
      <w:pPr>
        <w:pStyle w:val="NoSpacing"/>
      </w:pPr>
      <w:r>
        <w:tab/>
        <w:t xml:space="preserve">Changing meeting time to 4pm: </w:t>
      </w:r>
    </w:p>
    <w:p w:rsidR="00591E84" w:rsidRDefault="00591E84" w:rsidP="00591E84">
      <w:pPr>
        <w:pStyle w:val="NoSpacing"/>
      </w:pPr>
      <w:r>
        <w:tab/>
        <w:t>Motion to move the meeting to 4 pm Joe Mish, Julie Voss second.</w:t>
      </w:r>
    </w:p>
    <w:p w:rsidR="00591E84" w:rsidRDefault="00591E84" w:rsidP="00591E84">
      <w:pPr>
        <w:pStyle w:val="NoSpacing"/>
      </w:pPr>
      <w:r>
        <w:tab/>
        <w:t>All in favor</w:t>
      </w:r>
    </w:p>
    <w:p w:rsidR="00591E84" w:rsidRDefault="00591E84" w:rsidP="00591E84">
      <w:pPr>
        <w:pStyle w:val="NoSpacing"/>
      </w:pPr>
    </w:p>
    <w:p w:rsidR="00591E84" w:rsidRDefault="00591E84" w:rsidP="00591E84">
      <w:pPr>
        <w:pStyle w:val="NoSpacing"/>
      </w:pPr>
      <w:r>
        <w:t>DI</w:t>
      </w:r>
      <w:r w:rsidR="008454D9">
        <w:t>S</w:t>
      </w:r>
      <w:r>
        <w:t>CUSSION/POSSIBLE ACTION:</w:t>
      </w:r>
    </w:p>
    <w:p w:rsidR="00591E84" w:rsidRDefault="008454D9" w:rsidP="008454D9">
      <w:pPr>
        <w:pStyle w:val="NoSpacing"/>
        <w:ind w:left="720"/>
      </w:pPr>
      <w:r>
        <w:t xml:space="preserve">Changing commercial rates for water: increase rate for businesses that sell water. Possible new rate suggestion: 8,000 gal and up to 14,999 gal $25.00 per thousand, 15,000 gal and up to 19,999 gal $35.00 per thousand 20,000 gal and up $45.00 per thousand. Customers need to be notified of the new rates. Vote to be taken at next Board meeting. </w:t>
      </w:r>
    </w:p>
    <w:p w:rsidR="008454D9" w:rsidRDefault="008454D9" w:rsidP="008454D9">
      <w:pPr>
        <w:pStyle w:val="NoSpacing"/>
        <w:ind w:left="720"/>
      </w:pPr>
      <w:r>
        <w:t>Motion to take action at next meeting Kevin Jones, Joe Mish second.</w:t>
      </w:r>
    </w:p>
    <w:p w:rsidR="00591E84" w:rsidRDefault="008454D9" w:rsidP="00591E84">
      <w:pPr>
        <w:pStyle w:val="NoSpacing"/>
        <w:ind w:left="720"/>
      </w:pPr>
      <w:r>
        <w:t>All in favor</w:t>
      </w:r>
    </w:p>
    <w:p w:rsidR="008454D9" w:rsidRDefault="008454D9" w:rsidP="008454D9">
      <w:pPr>
        <w:pStyle w:val="NoSpacing"/>
      </w:pPr>
    </w:p>
    <w:p w:rsidR="008454D9" w:rsidRDefault="008454D9" w:rsidP="008454D9">
      <w:pPr>
        <w:pStyle w:val="NoSpacing"/>
      </w:pPr>
      <w:r>
        <w:t>DISCUSSION/POSSIBLE ACTION:</w:t>
      </w:r>
    </w:p>
    <w:p w:rsidR="008454D9" w:rsidRDefault="008454D9" w:rsidP="008454D9">
      <w:pPr>
        <w:pStyle w:val="NoSpacing"/>
        <w:ind w:left="720"/>
      </w:pPr>
      <w:r>
        <w:t xml:space="preserve">Truck maintenance: Kevin Jones </w:t>
      </w:r>
      <w:r w:rsidR="00007F52">
        <w:t>suggests</w:t>
      </w:r>
      <w:r>
        <w:t xml:space="preserve"> that Casey appoint a man to take on the maintenance of the equipment of Maye</w:t>
      </w:r>
      <w:r w:rsidR="00007F52">
        <w:t>r</w:t>
      </w:r>
      <w:r>
        <w:t xml:space="preserve"> water</w:t>
      </w:r>
      <w:r w:rsidR="00007F52">
        <w:t xml:space="preserve">. Mayer water has many types of equipment that needs to be monitored regularly for maintenance. Casey to make a report on the quality of equipment at next meeting. </w:t>
      </w:r>
    </w:p>
    <w:p w:rsidR="00007F52" w:rsidRDefault="00007F52" w:rsidP="008454D9">
      <w:pPr>
        <w:pStyle w:val="NoSpacing"/>
        <w:ind w:left="720"/>
      </w:pPr>
      <w:r>
        <w:t>Tabled until next meeting</w:t>
      </w:r>
    </w:p>
    <w:p w:rsidR="00007F52" w:rsidRDefault="00007F52" w:rsidP="00007F52">
      <w:pPr>
        <w:pStyle w:val="NoSpacing"/>
      </w:pPr>
    </w:p>
    <w:p w:rsidR="00007F52" w:rsidRDefault="00007F52" w:rsidP="00007F52">
      <w:pPr>
        <w:pStyle w:val="NoSpacing"/>
      </w:pPr>
      <w:r>
        <w:t>DISCUSSION</w:t>
      </w:r>
      <w:r>
        <w:t>:</w:t>
      </w:r>
      <w:r>
        <w:tab/>
      </w:r>
      <w:r>
        <w:tab/>
      </w:r>
    </w:p>
    <w:p w:rsidR="00007F52" w:rsidRDefault="00007F52" w:rsidP="00007F52">
      <w:pPr>
        <w:pStyle w:val="NoSpacing"/>
      </w:pPr>
      <w:r>
        <w:tab/>
        <w:t>Emery Layton report: Casey read report from Emery.</w:t>
      </w:r>
    </w:p>
    <w:p w:rsidR="00007F52" w:rsidRDefault="00007F52" w:rsidP="00007F52">
      <w:pPr>
        <w:pStyle w:val="NoSpacing"/>
      </w:pPr>
      <w:r>
        <w:tab/>
        <w:t>Motion to accept Emery report as read Joe Mish, Julie Voss second</w:t>
      </w:r>
      <w:bookmarkStart w:id="0" w:name="_GoBack"/>
      <w:bookmarkEnd w:id="0"/>
    </w:p>
    <w:p w:rsidR="00007F52" w:rsidRDefault="00007F52" w:rsidP="00007F52">
      <w:pPr>
        <w:pStyle w:val="NoSpacing"/>
      </w:pPr>
    </w:p>
    <w:p w:rsidR="00007F52" w:rsidRDefault="00007F52" w:rsidP="00007F52">
      <w:pPr>
        <w:pStyle w:val="NoSpacing"/>
      </w:pPr>
      <w:r>
        <w:t>CALL TO PUBLIC:</w:t>
      </w:r>
    </w:p>
    <w:p w:rsidR="00007F52" w:rsidRDefault="00007F52" w:rsidP="00007F52">
      <w:pPr>
        <w:pStyle w:val="NoSpacing"/>
      </w:pPr>
      <w:r>
        <w:tab/>
        <w:t>No public spoke</w:t>
      </w:r>
    </w:p>
    <w:p w:rsidR="00007F52" w:rsidRDefault="00007F52" w:rsidP="00007F52">
      <w:pPr>
        <w:pStyle w:val="NoSpacing"/>
      </w:pPr>
    </w:p>
    <w:p w:rsidR="00007F52" w:rsidRDefault="00007F52" w:rsidP="00007F52">
      <w:pPr>
        <w:pStyle w:val="NoSpacing"/>
      </w:pPr>
      <w:r>
        <w:t xml:space="preserve">ADJORNMENT: </w:t>
      </w:r>
    </w:p>
    <w:p w:rsidR="00007F52" w:rsidRDefault="00007F52" w:rsidP="00007F52">
      <w:pPr>
        <w:pStyle w:val="NoSpacing"/>
      </w:pPr>
      <w:r>
        <w:tab/>
        <w:t>M</w:t>
      </w:r>
      <w:r>
        <w:t>otion to adjourn</w:t>
      </w:r>
      <w:r>
        <w:t xml:space="preserve"> Joe Mish,</w:t>
      </w:r>
      <w:r>
        <w:t xml:space="preserve"> </w:t>
      </w:r>
      <w:r>
        <w:t>Julie Voss</w:t>
      </w:r>
      <w:r>
        <w:t xml:space="preserve"> second</w:t>
      </w:r>
    </w:p>
    <w:p w:rsidR="00007F52" w:rsidRDefault="00007F52" w:rsidP="00007F52">
      <w:pPr>
        <w:pStyle w:val="NoSpacing"/>
      </w:pPr>
      <w:r>
        <w:tab/>
        <w:t xml:space="preserve">All in favor  </w:t>
      </w:r>
    </w:p>
    <w:p w:rsidR="00007F52" w:rsidRDefault="00007F52" w:rsidP="00007F52">
      <w:pPr>
        <w:pStyle w:val="NoSpacing"/>
      </w:pPr>
    </w:p>
    <w:p w:rsidR="00007F52" w:rsidRDefault="00007F52" w:rsidP="00007F52">
      <w:pPr>
        <w:pStyle w:val="NoSpacing"/>
      </w:pPr>
      <w:r>
        <w:tab/>
      </w:r>
    </w:p>
    <w:sectPr w:rsidR="0000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FE"/>
    <w:rsid w:val="00007F52"/>
    <w:rsid w:val="00037B38"/>
    <w:rsid w:val="00266BCE"/>
    <w:rsid w:val="00591E84"/>
    <w:rsid w:val="008454D9"/>
    <w:rsid w:val="009045BE"/>
    <w:rsid w:val="00C92CFE"/>
    <w:rsid w:val="00E07C8F"/>
    <w:rsid w:val="00E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5F8F-F917-4A5C-9310-DEF7381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Gretchen</cp:lastModifiedBy>
  <cp:revision>3</cp:revision>
  <dcterms:created xsi:type="dcterms:W3CDTF">2014-05-20T22:20:00Z</dcterms:created>
  <dcterms:modified xsi:type="dcterms:W3CDTF">2014-05-20T23:30:00Z</dcterms:modified>
</cp:coreProperties>
</file>